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72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TRAINING MANUAL</w:t>
      </w:r>
    </w:p>
    <w:p>
      <w:pPr>
        <w:pStyle w:val="Title"/>
      </w:pPr>
      <w:r>
        <w:rPr>
          <w:b/>
          <w:sz w:val="48"/>
        </w:rPr>
        <w:t>SO-101 follower arm: replacing the gripper servo</w:t>
      </w:r>
    </w:p>
    <w:p>
      <w:pPr>
        <w:spacing w:after="320"/>
      </w:pPr>
      <w:r>
        <w:rPr>
          <w:color w:val="52606D"/>
          <w:sz w:val="25"/>
        </w:rPr>
        <w:t>Lab technicians · 45 minutes · On the bench, with a trainer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120640" cy="307238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3072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Filled-in example built from the public TwinWorks procedure “Replacing servomotor 6” for the open-source SO-101 arm (twinworks.com/community/so-101.html); images from its 3D steps. Illustrative: check it against the LeRobot documentation before use.</w:t>
      </w:r>
    </w:p>
    <w:p>
      <w:pPr>
        <w:spacing w:after="0" w:line="20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045"/>
        <w:gridCol w:w="3067"/>
        <w:gridCol w:w="2045"/>
        <w:gridCol w:w="3067"/>
      </w:tblGrid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Document no.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TM-EX-101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A</w:t>
            </w:r>
          </w:p>
        </w:tc>
      </w:tr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Course owner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Lab lead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Effective date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2026-11-04</w:t>
            </w:r>
          </w:p>
        </w:tc>
      </w:tr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Related procedure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WI-EX-101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Next review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2027-11-04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How to use this manual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Work through the modules in order. Each lesson has an objective, the steps with pictures, the key points and a short check.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Do the practical exercise with a trainer, on the real machine, with this manual open.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The trainer signs the record when you can do the task alone, to the standard.</w:t>
      </w:r>
    </w:p>
    <w:p>
      <w:pPr>
        <w:pStyle w:val="Heading1"/>
      </w:pPr>
      <w:r>
        <w:t>Learning objectives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6134"/>
        <w:gridCol w:w="3374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type="dxa" w:w="61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Objective</w:t>
            </w:r>
          </w:p>
        </w:tc>
        <w:tc>
          <w:tcPr>
            <w:tcW w:type="dxa" w:w="337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Assessed by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sz w:val="18"/>
              </w:rPr>
              <w:t>Make the arm safe and remove the moving jaw.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Observed in the exercise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sz w:val="18"/>
              </w:rPr>
              <w:t>Replace servomotor 6 with a new STS3215 of the same type.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Observed in the exercise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sz w:val="18"/>
              </w:rPr>
              <w:t>Give the new servo ID 6 and recalibrate the arm.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Script output and a working gripper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Prerequisites and safety</w:t>
      </w:r>
    </w:p>
    <w:p>
      <w:r>
        <w:rPr>
          <w:b/>
        </w:rPr>
        <w:t>Before this course:</w:t>
      </w:r>
      <w:r>
        <w:t xml:space="preserve"> lab induction; LeRobot installed on the bench computer.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045"/>
        <w:gridCol w:w="8179"/>
      </w:tblGrid>
      <w:tr>
        <w:trPr>
          <w:cantSplit/>
        </w:trPr>
        <w:tc>
          <w:tcPr>
            <w:tcW w:type="dxa" w:w="2045"/>
            <w:shd w:val="clear" w:color="auto" w:fill="F68D2E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WARNING</w:t>
            </w:r>
          </w:p>
        </w:tc>
        <w:tc>
          <w:tcPr>
            <w:tcW w:type="dxa" w:w="8179"/>
            <w:vAlign w:val="top"/>
          </w:tcPr>
          <w:p>
            <w:pPr>
              <w:spacing w:after="40"/>
            </w:pPr>
            <w:r>
              <w:rPr>
                <w:b/>
                <w:sz w:val="18"/>
              </w:rPr>
              <w:t>A powered arm can move without warning and pinch fingers at the jaw.</w:t>
            </w:r>
          </w:p>
          <w:p>
            <w:pPr>
              <w:spacing w:after="40"/>
            </w:pPr>
            <w:r>
              <w:rPr>
                <w:sz w:val="18"/>
              </w:rPr>
              <w:t>Disconnect the power supply and the USB cable before you start, and keep fingers clear when you power it again.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b/>
        </w:rPr>
        <w:t xml:space="preserve">PPE:  </w:t>
      </w:r>
      <w:r>
        <w:rPr>
          <w:rFonts w:ascii="Segoe UI Symbol" w:hAnsi="Segoe UI Symbol" w:cs="Segoe UI Symbol" w:eastAsia="Segoe UI Symbol"/>
        </w:rPr>
        <w:t xml:space="preserve">☐ </w:t>
      </w:r>
      <w:r>
        <w:t>None beyond the lab rules</w:t>
      </w:r>
    </w:p>
    <w:p>
      <w:pPr>
        <w:pStyle w:val="Heading2"/>
      </w:pPr>
      <w:r>
        <w:t>Equipment for the course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SO-101 follower arm and its driver board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New Feetech STS3215 servo, 1/345 gearing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#1 Phillips screwdriver; computer with LeRobot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1</w:t>
      </w:r>
    </w:p>
    <w:p>
      <w:pPr>
        <w:pStyle w:val="Title"/>
      </w:pPr>
      <w:r>
        <w:rPr>
          <w:b/>
          <w:sz w:val="32"/>
        </w:rPr>
        <w:t>Remove the old servo</w:t>
      </w:r>
    </w:p>
    <w:p>
      <w:r>
        <w:rPr>
          <w:b/>
        </w:rPr>
        <w:t>Objective:</w:t>
      </w:r>
      <w:r>
        <w:t xml:space="preserve"> Make the arm safe, remove the moving jaw and replace servomotor 6.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4294"/>
        <w:gridCol w:w="2249"/>
        <w:gridCol w:w="2965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Step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What to do</w:t>
            </w:r>
          </w:p>
        </w:tc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Key point</w:t>
            </w:r>
          </w:p>
        </w:tc>
        <w:tc>
          <w:tcPr>
            <w:tcW w:type="dxa" w:w="296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Picture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Remove the first set of jaw screws</w:t>
            </w:r>
          </w:p>
          <w:p>
            <w:pPr>
              <w:spacing w:after="40"/>
            </w:pPr>
            <w:r>
              <w:rPr>
                <w:sz w:val="17"/>
              </w:rPr>
              <w:t>Disconnect the arm’s power supply and USB cable first. Then remove the four M3 × 6 mm screws that hold the moving jaw to the servo horn on this side.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#1 Phillips screwdriver. Keep the screws for reassembly.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Remove the second set of jaw screws</w:t>
            </w:r>
          </w:p>
          <w:p>
            <w:pPr>
              <w:spacing w:after="40"/>
            </w:pPr>
            <w:r>
              <w:rPr>
                <w:sz w:val="17"/>
              </w:rPr>
              <w:t>Remove the four M3 × 6 mm screws on the other side of the moving jaw.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Support the jaw as the last screw comes out.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Remove the moving jaw</w:t>
            </w:r>
          </w:p>
          <w:p>
            <w:pPr>
              <w:spacing w:after="40"/>
            </w:pPr>
            <w:r>
              <w:rPr>
                <w:sz w:val="17"/>
              </w:rPr>
              <w:t>Lift the moving jaw off the servo horns and set it aside with its eight screws.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Note which way it faces, to refit it the same way.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Unplug servomotor 6</w:t>
            </w:r>
          </w:p>
          <w:p>
            <w:pPr>
              <w:spacing w:after="40"/>
            </w:pPr>
            <w:r>
              <w:rPr>
                <w:sz w:val="17"/>
              </w:rPr>
              <w:t>Unplug the 3-pin cable from servomotor 6. It is the last servo in the chain, so it has only one cable, coming from servomotor 5.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Pull the connector, not the wires.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Replace the servomotor</w:t>
            </w:r>
          </w:p>
          <w:p>
            <w:pPr>
              <w:spacing w:after="40"/>
            </w:pPr>
            <w:r>
              <w:rPr>
                <w:sz w:val="17"/>
              </w:rPr>
              <w:t>Remove the four M2 × 6 mm screws (two on each side) that hold servomotor 6 in the lower jaw and slide the old servo out. Fit both horns on the new STS3215 (1/345 gearing), securing the top horn with an M3 × 6 mm screw. Slide it in and refit the four M2 × 6 mm screws.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Output shaft on the moving-jaw side. The bottom horn needs no screw.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Check your understanding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  <w:cantSplit/>
        </w:trPr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Answer</w:t>
            </w:r>
          </w:p>
        </w:tc>
      </w:tr>
      <w:tr>
        <w:trPr>
          <w:cantSplit/>
        </w:trPr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Why must the power supply and USB cable be disconnected first?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No power on the servo bus: the arm cannot move while you work.</w:t>
            </w:r>
          </w:p>
        </w:tc>
      </w:tr>
      <w:tr>
        <w:trPr>
          <w:cantSplit/>
        </w:trPr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Which servo is the gripper, and how many cables does it have?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Servomotor 6, the last in the chain: one cable, from servomotor 5.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2</w:t>
      </w:r>
    </w:p>
    <w:p>
      <w:pPr>
        <w:pStyle w:val="Title"/>
      </w:pPr>
      <w:r>
        <w:rPr>
          <w:b/>
          <w:sz w:val="32"/>
        </w:rPr>
        <w:t>Fit, configure and calibrate the new servo</w:t>
      </w:r>
    </w:p>
    <w:p>
      <w:r>
        <w:rPr>
          <w:b/>
        </w:rPr>
        <w:t>Objective:</w:t>
      </w:r>
      <w:r>
        <w:t xml:space="preserve"> Give the new servo ID 6, refit the jaw and recalibrate the arm.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4294"/>
        <w:gridCol w:w="2249"/>
        <w:gridCol w:w="2965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Step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What to do</w:t>
            </w:r>
          </w:p>
        </w:tc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Key point</w:t>
            </w:r>
          </w:p>
        </w:tc>
        <w:tc>
          <w:tcPr>
            <w:tcW w:type="dxa" w:w="296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Picture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Give the new servo ID 6, then plug it in</w:t>
            </w:r>
          </w:p>
          <w:p>
            <w:pPr>
              <w:spacing w:after="40"/>
            </w:pPr>
            <w:r>
              <w:rPr>
                <w:sz w:val="17"/>
              </w:rPr>
              <w:t>Connect the driver board to the new servo alone, power it and run lerobot-setup-motors --robot.type=so101_follower. Press Enter at the gripper prompt, wait for “'gripper' motor id set to 6”, then stop the script. Power off, reconnect the board to servomotor 1 and plug the cable from servomotor 5 into the new servo.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comes set to ID 1.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Install the moving jaw</w:t>
            </w:r>
          </w:p>
          <w:p>
            <w:pPr>
              <w:spacing w:after="40"/>
            </w:pPr>
            <w:r>
              <w:rPr>
                <w:sz w:val="17"/>
              </w:rPr>
              <w:t>Place the moving jaw back on the new servo’s horns, facing the same way as before.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Screw holes lined up with the horns on both sides.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Refit the first set of jaw screws</w:t>
            </w:r>
          </w:p>
          <w:p>
            <w:pPr>
              <w:spacing w:after="40"/>
            </w:pPr>
            <w:r>
              <w:rPr>
                <w:sz w:val="17"/>
              </w:rPr>
              <w:t>Refit the four M3 × 6 mm screws on this side.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Leave them slightly loose until all eight are in.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type="dxa" w:w="429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Refit the second set and recalibrate</w:t>
            </w:r>
          </w:p>
          <w:p>
            <w:pPr>
              <w:spacing w:after="40"/>
            </w:pPr>
            <w:r>
              <w:rPr>
                <w:sz w:val="17"/>
              </w:rPr>
              <w:t>Refit the four M3 × 6 mm screws on the other side, then tighten all eight evenly. Reconnect power and USB and run lerobot-calibrate with the same arm name as before: every joint to the middle of its range, Enter, then each joint through its full range.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has no calibration.</w:t>
            </w:r>
          </w:p>
        </w:tc>
        <w:tc>
          <w:tcPr>
            <w:tcW w:type="dxa" w:w="2965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Check your understanding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  <w:cantSplit/>
        </w:trPr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Answer</w:t>
            </w:r>
          </w:p>
        </w:tc>
      </w:tr>
      <w:tr>
        <w:trPr>
          <w:cantSplit/>
        </w:trPr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What ID does a new servo have, and which one does LeRobot expect for the gripper?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is set to ID 1; the gripper must be ID 6.</w:t>
            </w:r>
          </w:p>
        </w:tc>
      </w:tr>
      <w:tr>
        <w:trPr>
          <w:cantSplit/>
        </w:trPr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Why recalibrate after the replacement?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has no calibration.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Practical exercise</w:t>
      </w:r>
    </w:p>
    <w:p>
      <w:r>
        <w:t>Replace the gripper servo of a training arm, from making it safe to recalibrating it, with this manual open.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316"/>
        <w:gridCol w:w="1022"/>
        <w:gridCol w:w="1227"/>
        <w:gridCol w:w="2658"/>
      </w:tblGrid>
      <w:tr>
        <w:trPr>
          <w:tblHeader/>
          <w:cantSplit/>
        </w:trPr>
        <w:tc>
          <w:tcPr>
            <w:tcW w:type="dxa" w:w="531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Criterion</w:t>
            </w:r>
          </w:p>
        </w:tc>
        <w:tc>
          <w:tcPr>
            <w:tcW w:type="dxa" w:w="102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122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Not yet</w:t>
            </w:r>
          </w:p>
        </w:tc>
        <w:tc>
          <w:tcPr>
            <w:tcW w:type="dxa" w:w="26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Trainer’s note</w:t>
            </w: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sz w:val="18"/>
              </w:rPr>
              <w:t>Power and USB disconnected before the first screw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sz w:val="18"/>
              </w:rPr>
              <w:t>Same servo type fitted, output shaft on the moving-jaw side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sz w:val="18"/>
              </w:rPr>
              <w:t>“'gripper' motor id set to 6” shown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sz w:val="18"/>
              </w:rPr>
              <w:t>Arm recalibrated; jaw opens and closes freely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Sign-off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36"/>
        <w:gridCol w:w="4294"/>
        <w:gridCol w:w="4294"/>
      </w:tblGrid>
      <w:tr>
        <w:trPr>
          <w:tblHeader/>
          <w:cantSplit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Trainee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Trainer</w:t>
            </w: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Training record</w:t>
      </w:r>
    </w:p>
    <w:p>
      <w:pPr>
        <w:spacing w:after="80"/>
      </w:pPr>
      <w:r>
        <w:rPr>
          <w:i/>
          <w:color w:val="6B7280"/>
          <w:sz w:val="17"/>
        </w:rPr>
        <w:t>One line per trainee and revision. Train again when the procedure changes revision.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249"/>
        <w:gridCol w:w="1329"/>
        <w:gridCol w:w="1329"/>
        <w:gridCol w:w="2045"/>
        <w:gridCol w:w="1840"/>
        <w:gridCol w:w="1431"/>
      </w:tblGrid>
      <w:tr>
        <w:trPr>
          <w:tblHeader/>
          <w:cantSplit/>
        </w:trPr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Trainee</w:t>
            </w:r>
          </w:p>
        </w:tc>
        <w:tc>
          <w:tcPr>
            <w:tcW w:type="dxa" w:w="132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132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Manual rev.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Result</w:t>
            </w:r>
          </w:p>
        </w:tc>
        <w:tc>
          <w:tcPr>
            <w:tcW w:type="dxa" w:w="184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Trainer</w:t>
            </w:r>
          </w:p>
        </w:tc>
        <w:tc>
          <w:tcPr>
            <w:tcW w:type="dxa" w:w="143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Refresher due</w:t>
            </w: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Glossary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658"/>
        <w:gridCol w:w="7566"/>
      </w:tblGrid>
      <w:tr>
        <w:trPr>
          <w:tblHeader/>
          <w:cantSplit/>
        </w:trPr>
        <w:tc>
          <w:tcPr>
            <w:tcW w:type="dxa" w:w="26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type="dxa" w:w="75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Definition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sz w:val="18"/>
              </w:rPr>
              <w:t>Hugging Face’s open-source robotics library, used to set up and calibrate the arm.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sz w:val="18"/>
              </w:rPr>
              <w:t>STS3215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sz w:val="18"/>
              </w:rPr>
              <w:t>Feetech serial bus servo used in every joint of the SO-101.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sz w:val="18"/>
              </w:rPr>
              <w:t>Motor ID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sz w:val="18"/>
              </w:rPr>
              <w:t>Address of a servo on the bus. The gripper is ID 6.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sz w:val="18"/>
              </w:rPr>
              <w:t>Calibration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sz w:val="18"/>
              </w:rPr>
              <w:t>Recording each joint’s middle and range so the software moves the arm correctly.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Revision history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18"/>
        <w:gridCol w:w="1636"/>
        <w:gridCol w:w="5725"/>
        <w:gridCol w:w="2045"/>
      </w:tblGrid>
      <w:tr>
        <w:trPr>
          <w:tblHeader/>
          <w:cantSplit/>
        </w:trPr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572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Description of the change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8"/>
              </w:rPr>
              <w:t>2026-11-04</w:t>
            </w:r>
          </w:p>
        </w:tc>
        <w:tc>
          <w:tcPr>
            <w:tcW w:type="dxa" w:w="5725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 (example)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sz w:val="18"/>
              </w:rPr>
              <w:t>TwinWorks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224" w:val="right"/>
      </w:tabs>
      <w:spacing w:after="0"/>
    </w:pPr>
    <w:r>
      <w:rPr>
        <w:color w:val="6B7280"/>
        <w:sz w:val="16"/>
      </w:rPr>
      <w:t>TwinWorks · example</w:t>
    </w:r>
    <w:r>
      <w:tab/>
    </w:r>
    <w:r>
      <w:rPr>
        <w:color w:val="6B7280"/>
        <w:sz w:val="16"/>
      </w:rPr>
      <w:t>TM-EX-101 · Rev.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manual example: SO-101 gripper servo replacement</dc:title>
  <dc:subject>Training manual example: SO-101 gripper servo replacement</dc:subject>
  <dc:creator>TwinWorks</dc:creator>
  <cp:keywords>training manual template, training manual, training guide template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